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84" w:rsidRDefault="00451984" w:rsidP="00EF3E88">
      <w:pPr>
        <w:ind w:left="-426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F1320" w:rsidRPr="00EF3E88" w:rsidRDefault="002F1320" w:rsidP="00EF3E88">
      <w:pPr>
        <w:ind w:left="-426" w:right="-284"/>
        <w:jc w:val="center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КУРГАНСКАЯ ОБЛАСТЬ</w:t>
      </w:r>
    </w:p>
    <w:p w:rsidR="002F1320" w:rsidRPr="00EF3E88" w:rsidRDefault="002F1320" w:rsidP="00EF3E88">
      <w:pPr>
        <w:ind w:left="-426" w:right="-284"/>
        <w:jc w:val="center"/>
        <w:outlineLvl w:val="0"/>
        <w:rPr>
          <w:b/>
          <w:sz w:val="24"/>
          <w:szCs w:val="24"/>
        </w:rPr>
      </w:pPr>
      <w:r w:rsidRPr="00EF3E88">
        <w:rPr>
          <w:b/>
          <w:sz w:val="24"/>
          <w:szCs w:val="24"/>
        </w:rPr>
        <w:t>ПРИТОБОЛЬНЫЙ РАЙОН</w:t>
      </w:r>
    </w:p>
    <w:p w:rsidR="002F1320" w:rsidRPr="00EF3E88" w:rsidRDefault="00520FE8" w:rsidP="00060AAF">
      <w:pPr>
        <w:ind w:left="-426" w:right="-28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451984">
        <w:rPr>
          <w:b/>
          <w:sz w:val="24"/>
          <w:szCs w:val="24"/>
        </w:rPr>
        <w:t xml:space="preserve">                                 МЕЖБОРНАЯ СЕЛЬСКАЯ ДУМА</w:t>
      </w:r>
    </w:p>
    <w:p w:rsidR="002F1320" w:rsidRPr="00EF3E88" w:rsidRDefault="002F1320" w:rsidP="00EF3E88">
      <w:pPr>
        <w:ind w:left="-426" w:right="-284"/>
        <w:jc w:val="center"/>
        <w:rPr>
          <w:sz w:val="24"/>
          <w:szCs w:val="24"/>
        </w:rPr>
      </w:pPr>
    </w:p>
    <w:p w:rsidR="002F1320" w:rsidRPr="00EF3E88" w:rsidRDefault="002F1320" w:rsidP="00EF3E88">
      <w:pPr>
        <w:ind w:left="-426" w:right="-284"/>
        <w:jc w:val="center"/>
        <w:rPr>
          <w:sz w:val="24"/>
          <w:szCs w:val="24"/>
        </w:rPr>
      </w:pPr>
    </w:p>
    <w:p w:rsidR="002F1320" w:rsidRPr="00EF3E88" w:rsidRDefault="002F1320" w:rsidP="00EF3E88">
      <w:pPr>
        <w:ind w:left="-426" w:right="-284"/>
        <w:rPr>
          <w:sz w:val="24"/>
          <w:szCs w:val="24"/>
        </w:rPr>
      </w:pPr>
    </w:p>
    <w:p w:rsidR="002F1320" w:rsidRPr="00EF3E88" w:rsidRDefault="00451984" w:rsidP="00EF3E88">
      <w:pPr>
        <w:ind w:left="-426" w:right="-284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1320" w:rsidRPr="00EF3E88" w:rsidRDefault="002F1320" w:rsidP="00EF3E88">
      <w:pPr>
        <w:ind w:left="-426" w:right="-284"/>
        <w:rPr>
          <w:sz w:val="24"/>
          <w:szCs w:val="24"/>
        </w:rPr>
      </w:pPr>
    </w:p>
    <w:p w:rsidR="002F1320" w:rsidRDefault="002F1320" w:rsidP="00EF3E88">
      <w:pPr>
        <w:ind w:left="-426" w:right="-284"/>
        <w:rPr>
          <w:sz w:val="24"/>
          <w:szCs w:val="24"/>
        </w:rPr>
      </w:pPr>
    </w:p>
    <w:p w:rsidR="00D41818" w:rsidRPr="00EF3E88" w:rsidRDefault="00D41818" w:rsidP="00EF3E88">
      <w:pPr>
        <w:ind w:left="-426" w:right="-284"/>
        <w:rPr>
          <w:sz w:val="24"/>
          <w:szCs w:val="24"/>
        </w:rPr>
      </w:pPr>
    </w:p>
    <w:p w:rsidR="002F1320" w:rsidRPr="00EF3E88" w:rsidRDefault="002F1320" w:rsidP="00EF3E88">
      <w:pPr>
        <w:ind w:left="-426" w:right="-284"/>
        <w:rPr>
          <w:sz w:val="24"/>
          <w:szCs w:val="24"/>
        </w:rPr>
      </w:pPr>
      <w:r w:rsidRPr="00EF3E88">
        <w:rPr>
          <w:sz w:val="24"/>
          <w:szCs w:val="24"/>
        </w:rPr>
        <w:t xml:space="preserve">от </w:t>
      </w:r>
      <w:r w:rsidR="00083BBE">
        <w:rPr>
          <w:sz w:val="24"/>
          <w:szCs w:val="24"/>
        </w:rPr>
        <w:t xml:space="preserve">   22 августа </w:t>
      </w:r>
      <w:r w:rsidR="00211C88" w:rsidRPr="00EF3E88">
        <w:rPr>
          <w:sz w:val="24"/>
          <w:szCs w:val="24"/>
        </w:rPr>
        <w:t xml:space="preserve"> 2022</w:t>
      </w:r>
      <w:r w:rsidRPr="00EF3E88">
        <w:rPr>
          <w:sz w:val="24"/>
          <w:szCs w:val="24"/>
        </w:rPr>
        <w:t xml:space="preserve"> года</w:t>
      </w:r>
      <w:r w:rsidR="00083BBE">
        <w:rPr>
          <w:sz w:val="24"/>
          <w:szCs w:val="24"/>
        </w:rPr>
        <w:t xml:space="preserve">    </w:t>
      </w:r>
      <w:r w:rsidRPr="00EF3E88">
        <w:rPr>
          <w:sz w:val="24"/>
          <w:szCs w:val="24"/>
        </w:rPr>
        <w:t xml:space="preserve">  №</w:t>
      </w:r>
      <w:r w:rsidR="00083BBE">
        <w:rPr>
          <w:sz w:val="24"/>
          <w:szCs w:val="24"/>
        </w:rPr>
        <w:t xml:space="preserve">  9</w:t>
      </w:r>
    </w:p>
    <w:p w:rsidR="002F1320" w:rsidRPr="00EF3E88" w:rsidRDefault="004C0E00" w:rsidP="00EF3E88">
      <w:pPr>
        <w:ind w:left="-426" w:right="-284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Межборное</w:t>
      </w:r>
      <w:proofErr w:type="spellEnd"/>
    </w:p>
    <w:p w:rsidR="00D41818" w:rsidRDefault="00D41818" w:rsidP="00D41818">
      <w:pPr>
        <w:jc w:val="both"/>
        <w:rPr>
          <w:sz w:val="24"/>
          <w:szCs w:val="24"/>
        </w:rPr>
      </w:pPr>
    </w:p>
    <w:p w:rsidR="00D41818" w:rsidRDefault="00D41818" w:rsidP="00D41818">
      <w:pPr>
        <w:jc w:val="both"/>
        <w:rPr>
          <w:sz w:val="24"/>
          <w:szCs w:val="24"/>
        </w:rPr>
      </w:pPr>
    </w:p>
    <w:p w:rsidR="009D74F3" w:rsidRDefault="009D74F3" w:rsidP="00D41818">
      <w:pPr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eastAsia="Arial"/>
          <w:b/>
          <w:sz w:val="24"/>
          <w:szCs w:val="24"/>
        </w:rPr>
        <w:t>Межборной</w:t>
      </w:r>
      <w:proofErr w:type="spellEnd"/>
      <w:r>
        <w:rPr>
          <w:rFonts w:eastAsia="Arial"/>
          <w:b/>
          <w:sz w:val="24"/>
          <w:szCs w:val="24"/>
        </w:rPr>
        <w:t xml:space="preserve"> сельской Думы</w:t>
      </w:r>
    </w:p>
    <w:p w:rsidR="009D74F3" w:rsidRDefault="009D74F3" w:rsidP="00D41818">
      <w:pPr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от30.03.2016 г. № 3 «</w:t>
      </w:r>
      <w:r w:rsidR="00030851" w:rsidRPr="00D41818">
        <w:rPr>
          <w:rFonts w:eastAsia="Arial"/>
          <w:b/>
          <w:sz w:val="24"/>
          <w:szCs w:val="24"/>
        </w:rPr>
        <w:t xml:space="preserve">О размещении сведений о доходах, расходах, </w:t>
      </w:r>
    </w:p>
    <w:p w:rsidR="009D74F3" w:rsidRDefault="00030851" w:rsidP="00D41818">
      <w:pPr>
        <w:jc w:val="both"/>
        <w:rPr>
          <w:rFonts w:eastAsia="Arial"/>
          <w:b/>
          <w:sz w:val="24"/>
          <w:szCs w:val="24"/>
        </w:rPr>
      </w:pPr>
      <w:r w:rsidRPr="00D41818">
        <w:rPr>
          <w:rFonts w:eastAsia="Arial"/>
          <w:b/>
          <w:sz w:val="24"/>
          <w:szCs w:val="24"/>
        </w:rPr>
        <w:t>об имуществе и обязательствах имущественного характера лиц,</w:t>
      </w:r>
    </w:p>
    <w:p w:rsidR="00030851" w:rsidRPr="00D41818" w:rsidRDefault="00030851" w:rsidP="00D41818">
      <w:pPr>
        <w:jc w:val="both"/>
        <w:rPr>
          <w:rFonts w:eastAsia="Arial"/>
          <w:b/>
          <w:sz w:val="24"/>
          <w:szCs w:val="24"/>
        </w:rPr>
      </w:pPr>
      <w:proofErr w:type="gramStart"/>
      <w:r w:rsidRPr="00D41818">
        <w:rPr>
          <w:rFonts w:eastAsia="Arial"/>
          <w:b/>
          <w:sz w:val="24"/>
          <w:szCs w:val="24"/>
        </w:rPr>
        <w:t>замещающих</w:t>
      </w:r>
      <w:proofErr w:type="gramEnd"/>
      <w:r w:rsidR="009D74F3">
        <w:rPr>
          <w:rFonts w:eastAsia="Arial"/>
          <w:b/>
          <w:sz w:val="24"/>
          <w:szCs w:val="24"/>
        </w:rPr>
        <w:t xml:space="preserve"> </w:t>
      </w:r>
      <w:r w:rsidRPr="00D41818">
        <w:rPr>
          <w:rFonts w:eastAsia="Arial"/>
          <w:b/>
          <w:sz w:val="24"/>
          <w:szCs w:val="24"/>
        </w:rPr>
        <w:t>муниципальные должности и должности муниципальной</w:t>
      </w:r>
    </w:p>
    <w:p w:rsidR="00030851" w:rsidRPr="00D41818" w:rsidRDefault="00030851" w:rsidP="00D41818">
      <w:pPr>
        <w:jc w:val="both"/>
        <w:rPr>
          <w:rFonts w:eastAsia="Arial"/>
          <w:b/>
          <w:sz w:val="24"/>
          <w:szCs w:val="24"/>
        </w:rPr>
      </w:pPr>
      <w:r w:rsidRPr="00D41818">
        <w:rPr>
          <w:rFonts w:eastAsia="Arial"/>
          <w:b/>
          <w:sz w:val="24"/>
          <w:szCs w:val="24"/>
        </w:rPr>
        <w:t xml:space="preserve">службы в органах местного самоуправления  </w:t>
      </w:r>
      <w:proofErr w:type="spellStart"/>
      <w:r w:rsidRPr="00D41818">
        <w:rPr>
          <w:rFonts w:eastAsia="Arial"/>
          <w:b/>
          <w:sz w:val="24"/>
          <w:szCs w:val="24"/>
        </w:rPr>
        <w:t>Межборного</w:t>
      </w:r>
      <w:proofErr w:type="spellEnd"/>
    </w:p>
    <w:p w:rsidR="00030851" w:rsidRPr="00D41818" w:rsidRDefault="00030851" w:rsidP="00D41818">
      <w:pPr>
        <w:jc w:val="both"/>
        <w:rPr>
          <w:b/>
          <w:sz w:val="24"/>
          <w:szCs w:val="24"/>
        </w:rPr>
      </w:pPr>
      <w:r w:rsidRPr="00D41818">
        <w:rPr>
          <w:rFonts w:eastAsia="Arial"/>
          <w:b/>
          <w:sz w:val="24"/>
          <w:szCs w:val="24"/>
        </w:rPr>
        <w:t xml:space="preserve">сельсовета, и членов их семей на официальных  </w:t>
      </w:r>
      <w:r w:rsidRPr="00D41818">
        <w:rPr>
          <w:b/>
          <w:sz w:val="24"/>
          <w:szCs w:val="24"/>
        </w:rPr>
        <w:t>сайтах органов</w:t>
      </w:r>
    </w:p>
    <w:p w:rsidR="00030851" w:rsidRPr="00D41818" w:rsidRDefault="00030851" w:rsidP="00D41818">
      <w:pPr>
        <w:jc w:val="both"/>
        <w:rPr>
          <w:rFonts w:eastAsia="Arial"/>
          <w:b/>
          <w:sz w:val="24"/>
          <w:szCs w:val="24"/>
        </w:rPr>
      </w:pPr>
      <w:r w:rsidRPr="00D41818">
        <w:rPr>
          <w:b/>
          <w:sz w:val="24"/>
          <w:szCs w:val="24"/>
        </w:rPr>
        <w:t xml:space="preserve">местного самоуправления </w:t>
      </w:r>
      <w:proofErr w:type="spellStart"/>
      <w:r w:rsidRPr="00D41818">
        <w:rPr>
          <w:b/>
          <w:sz w:val="24"/>
          <w:szCs w:val="24"/>
        </w:rPr>
        <w:t>Межборного</w:t>
      </w:r>
      <w:proofErr w:type="spellEnd"/>
      <w:r w:rsidRPr="00D41818">
        <w:rPr>
          <w:b/>
          <w:sz w:val="24"/>
          <w:szCs w:val="24"/>
        </w:rPr>
        <w:t xml:space="preserve"> сельсовета  </w:t>
      </w:r>
      <w:r w:rsidRPr="00D41818">
        <w:rPr>
          <w:rFonts w:eastAsia="Arial"/>
          <w:b/>
          <w:sz w:val="24"/>
          <w:szCs w:val="24"/>
        </w:rPr>
        <w:t xml:space="preserve">и </w:t>
      </w:r>
    </w:p>
    <w:p w:rsidR="00030851" w:rsidRPr="00D41818" w:rsidRDefault="00030851" w:rsidP="00D41818">
      <w:pPr>
        <w:jc w:val="both"/>
        <w:rPr>
          <w:rFonts w:eastAsia="Arial"/>
          <w:b/>
          <w:sz w:val="24"/>
          <w:szCs w:val="24"/>
        </w:rPr>
      </w:pPr>
      <w:r w:rsidRPr="00D41818">
        <w:rPr>
          <w:rFonts w:eastAsia="Arial"/>
          <w:b/>
          <w:sz w:val="24"/>
          <w:szCs w:val="24"/>
        </w:rPr>
        <w:t xml:space="preserve">предоставления этих сведений  </w:t>
      </w:r>
      <w:proofErr w:type="gramStart"/>
      <w:r w:rsidRPr="00D41818">
        <w:rPr>
          <w:rFonts w:eastAsia="Arial"/>
          <w:b/>
          <w:sz w:val="24"/>
          <w:szCs w:val="24"/>
        </w:rPr>
        <w:t>общероссийским</w:t>
      </w:r>
      <w:proofErr w:type="gramEnd"/>
      <w:r w:rsidRPr="00D41818">
        <w:rPr>
          <w:rFonts w:eastAsia="Arial"/>
          <w:b/>
          <w:sz w:val="24"/>
          <w:szCs w:val="24"/>
        </w:rPr>
        <w:t xml:space="preserve">, региональным </w:t>
      </w:r>
    </w:p>
    <w:p w:rsidR="00030851" w:rsidRPr="00D41818" w:rsidRDefault="00030851" w:rsidP="00D41818">
      <w:pPr>
        <w:jc w:val="both"/>
        <w:rPr>
          <w:rFonts w:eastAsia="Arial"/>
          <w:b/>
          <w:sz w:val="24"/>
          <w:szCs w:val="24"/>
        </w:rPr>
      </w:pPr>
      <w:r w:rsidRPr="00D41818">
        <w:rPr>
          <w:rFonts w:eastAsia="Arial"/>
          <w:b/>
          <w:sz w:val="24"/>
          <w:szCs w:val="24"/>
        </w:rPr>
        <w:t>и муниципальным средствам массовой информации для опубликования</w:t>
      </w:r>
    </w:p>
    <w:p w:rsidR="002F1320" w:rsidRPr="00EF3E88" w:rsidRDefault="002F1320" w:rsidP="00EF3E88">
      <w:pPr>
        <w:ind w:left="-426" w:right="-284"/>
        <w:rPr>
          <w:sz w:val="24"/>
          <w:szCs w:val="24"/>
        </w:rPr>
      </w:pPr>
    </w:p>
    <w:p w:rsidR="002F1320" w:rsidRPr="00EF3E88" w:rsidRDefault="002F1320" w:rsidP="00EF3E88">
      <w:pPr>
        <w:ind w:left="-426" w:right="-284"/>
        <w:rPr>
          <w:sz w:val="24"/>
          <w:szCs w:val="24"/>
        </w:rPr>
      </w:pPr>
    </w:p>
    <w:p w:rsidR="002F1320" w:rsidRDefault="002F1320" w:rsidP="00864DAE">
      <w:pPr>
        <w:ind w:left="-426" w:right="-284"/>
        <w:jc w:val="both"/>
        <w:rPr>
          <w:sz w:val="24"/>
          <w:szCs w:val="24"/>
        </w:rPr>
      </w:pPr>
      <w:r w:rsidRPr="00EF3E88">
        <w:rPr>
          <w:sz w:val="24"/>
          <w:szCs w:val="24"/>
        </w:rPr>
        <w:t xml:space="preserve">   </w:t>
      </w:r>
      <w:r w:rsidR="00864DAE">
        <w:rPr>
          <w:sz w:val="24"/>
          <w:szCs w:val="24"/>
        </w:rPr>
        <w:t xml:space="preserve">С целью приведения нормативной базы в соответствие </w:t>
      </w:r>
      <w:r w:rsidR="00D41818">
        <w:rPr>
          <w:sz w:val="24"/>
          <w:szCs w:val="24"/>
        </w:rPr>
        <w:t>с действующим законодательством</w:t>
      </w:r>
      <w:r w:rsidR="00864DAE">
        <w:rPr>
          <w:sz w:val="24"/>
          <w:szCs w:val="24"/>
        </w:rPr>
        <w:t xml:space="preserve">, </w:t>
      </w:r>
      <w:proofErr w:type="spellStart"/>
      <w:r w:rsidR="00864DAE">
        <w:rPr>
          <w:sz w:val="24"/>
          <w:szCs w:val="24"/>
        </w:rPr>
        <w:t>Межборская</w:t>
      </w:r>
      <w:proofErr w:type="spellEnd"/>
      <w:r w:rsidR="00864DAE">
        <w:rPr>
          <w:sz w:val="24"/>
          <w:szCs w:val="24"/>
        </w:rPr>
        <w:t xml:space="preserve"> сельская Дума </w:t>
      </w:r>
    </w:p>
    <w:p w:rsidR="00030851" w:rsidRDefault="00864DAE" w:rsidP="00030851">
      <w:pPr>
        <w:ind w:left="-426" w:right="-284"/>
        <w:jc w:val="both"/>
        <w:rPr>
          <w:b/>
          <w:sz w:val="24"/>
          <w:szCs w:val="24"/>
        </w:rPr>
      </w:pPr>
      <w:r w:rsidRPr="00864DAE">
        <w:rPr>
          <w:b/>
          <w:sz w:val="24"/>
          <w:szCs w:val="24"/>
        </w:rPr>
        <w:t>РЕШИЛА:</w:t>
      </w:r>
    </w:p>
    <w:p w:rsidR="00030851" w:rsidRDefault="00030851" w:rsidP="00030851">
      <w:pPr>
        <w:ind w:left="-426" w:right="-284"/>
        <w:jc w:val="both"/>
        <w:rPr>
          <w:b/>
          <w:sz w:val="24"/>
          <w:szCs w:val="24"/>
        </w:rPr>
      </w:pPr>
      <w:r w:rsidRPr="00030851">
        <w:rPr>
          <w:sz w:val="24"/>
          <w:szCs w:val="24"/>
        </w:rPr>
        <w:t xml:space="preserve">  </w:t>
      </w:r>
      <w:r w:rsidR="00AF7B03">
        <w:rPr>
          <w:sz w:val="24"/>
          <w:szCs w:val="24"/>
        </w:rPr>
        <w:t xml:space="preserve">    </w:t>
      </w:r>
      <w:r w:rsidRPr="00030851">
        <w:rPr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. </w:t>
      </w:r>
      <w:proofErr w:type="gramStart"/>
      <w:r w:rsidR="00864DAE" w:rsidRPr="00030851">
        <w:rPr>
          <w:sz w:val="24"/>
          <w:szCs w:val="24"/>
        </w:rPr>
        <w:t xml:space="preserve">Внести в решение </w:t>
      </w:r>
      <w:proofErr w:type="spellStart"/>
      <w:r w:rsidR="00864DAE" w:rsidRPr="00030851">
        <w:rPr>
          <w:sz w:val="24"/>
          <w:szCs w:val="24"/>
        </w:rPr>
        <w:t>Межборской</w:t>
      </w:r>
      <w:proofErr w:type="spellEnd"/>
      <w:r w:rsidR="00864DAE" w:rsidRPr="00030851">
        <w:rPr>
          <w:sz w:val="24"/>
          <w:szCs w:val="24"/>
        </w:rPr>
        <w:t xml:space="preserve"> сельской Думы от 30.03.2016 г. № 3  «О размещении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864DAE" w:rsidRPr="00030851">
        <w:rPr>
          <w:sz w:val="24"/>
          <w:szCs w:val="24"/>
        </w:rPr>
        <w:t>Межборного</w:t>
      </w:r>
      <w:proofErr w:type="spellEnd"/>
      <w:r w:rsidR="00864DAE" w:rsidRPr="00030851">
        <w:rPr>
          <w:sz w:val="24"/>
          <w:szCs w:val="24"/>
        </w:rPr>
        <w:t xml:space="preserve"> сельсовета, и членов их семей на официальных сайтах органов местного самоуправления </w:t>
      </w:r>
      <w:proofErr w:type="spellStart"/>
      <w:r w:rsidR="00864DAE" w:rsidRPr="00030851">
        <w:rPr>
          <w:sz w:val="24"/>
          <w:szCs w:val="24"/>
        </w:rPr>
        <w:t>Межборного</w:t>
      </w:r>
      <w:proofErr w:type="spellEnd"/>
      <w:r w:rsidR="00864DAE" w:rsidRPr="00030851">
        <w:rPr>
          <w:sz w:val="24"/>
          <w:szCs w:val="24"/>
        </w:rPr>
        <w:t xml:space="preserve"> сельсовета и предоставления этих сведений общероссийским, региональным и муниципальным средствам массовой информации для</w:t>
      </w:r>
      <w:proofErr w:type="gramEnd"/>
      <w:r w:rsidR="00864DAE" w:rsidRPr="00030851">
        <w:rPr>
          <w:sz w:val="24"/>
          <w:szCs w:val="24"/>
        </w:rPr>
        <w:t xml:space="preserve"> опубликования</w:t>
      </w:r>
      <w:r w:rsidRPr="00030851">
        <w:rPr>
          <w:sz w:val="24"/>
          <w:szCs w:val="24"/>
        </w:rPr>
        <w:t>» следующие изменения:</w:t>
      </w:r>
    </w:p>
    <w:p w:rsidR="00AF7B03" w:rsidRPr="00864DAE" w:rsidRDefault="00030851" w:rsidP="00AF7B03">
      <w:pPr>
        <w:ind w:left="-426" w:right="-284"/>
        <w:jc w:val="both"/>
        <w:rPr>
          <w:sz w:val="24"/>
          <w:szCs w:val="24"/>
        </w:rPr>
      </w:pPr>
      <w:r w:rsidRPr="00030851">
        <w:rPr>
          <w:sz w:val="24"/>
          <w:szCs w:val="24"/>
        </w:rPr>
        <w:t xml:space="preserve"> </w:t>
      </w:r>
      <w:r w:rsidR="00D41818">
        <w:rPr>
          <w:sz w:val="24"/>
          <w:szCs w:val="24"/>
        </w:rPr>
        <w:t xml:space="preserve">  </w:t>
      </w:r>
      <w:r w:rsidR="00AF7B03">
        <w:rPr>
          <w:sz w:val="24"/>
          <w:szCs w:val="24"/>
        </w:rPr>
        <w:t xml:space="preserve">    </w:t>
      </w:r>
      <w:proofErr w:type="gramStart"/>
      <w:r w:rsidRPr="00030851">
        <w:rPr>
          <w:sz w:val="24"/>
          <w:szCs w:val="24"/>
        </w:rPr>
        <w:t>1)</w:t>
      </w:r>
      <w:r>
        <w:rPr>
          <w:sz w:val="24"/>
          <w:szCs w:val="24"/>
        </w:rPr>
        <w:t xml:space="preserve"> В подпункте 4 пункта 2 </w:t>
      </w:r>
      <w:r w:rsidR="00542BA6">
        <w:rPr>
          <w:sz w:val="24"/>
          <w:szCs w:val="24"/>
        </w:rPr>
        <w:t xml:space="preserve">приложения </w:t>
      </w:r>
      <w:r w:rsidR="00AF7B03">
        <w:rPr>
          <w:sz w:val="24"/>
          <w:szCs w:val="24"/>
        </w:rPr>
        <w:t>слово «акций» исключить, после слова «организаций») дополнить словами  «цифровых финансовых активов, цифровой валюты».</w:t>
      </w:r>
      <w:proofErr w:type="gramEnd"/>
    </w:p>
    <w:p w:rsidR="002F1320" w:rsidRPr="00EF3E88" w:rsidRDefault="00D41818" w:rsidP="00EF3E88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7B03">
        <w:rPr>
          <w:sz w:val="24"/>
          <w:szCs w:val="24"/>
        </w:rPr>
        <w:t xml:space="preserve">    </w:t>
      </w:r>
      <w:r w:rsidR="00030851">
        <w:rPr>
          <w:sz w:val="24"/>
          <w:szCs w:val="24"/>
        </w:rPr>
        <w:t>2</w:t>
      </w:r>
      <w:r w:rsidR="002F1320" w:rsidRPr="00EF3E8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Настоящие  решение </w:t>
      </w:r>
      <w:r w:rsidR="00060AAF" w:rsidRPr="0021556D">
        <w:rPr>
          <w:sz w:val="24"/>
          <w:szCs w:val="24"/>
        </w:rPr>
        <w:t xml:space="preserve"> вступает в силу со дня его обнародования</w:t>
      </w:r>
      <w:r w:rsidR="00E67B58">
        <w:rPr>
          <w:sz w:val="24"/>
          <w:szCs w:val="24"/>
        </w:rPr>
        <w:t xml:space="preserve"> в помещении администрации </w:t>
      </w:r>
      <w:proofErr w:type="spellStart"/>
      <w:r w:rsidR="00E67B58">
        <w:rPr>
          <w:sz w:val="24"/>
          <w:szCs w:val="24"/>
        </w:rPr>
        <w:t>Межборного</w:t>
      </w:r>
      <w:proofErr w:type="spellEnd"/>
      <w:r w:rsidR="00E67B58">
        <w:rPr>
          <w:sz w:val="24"/>
          <w:szCs w:val="24"/>
        </w:rPr>
        <w:t xml:space="preserve"> сельсовета, сельской библиотеки, дома культуры, почты</w:t>
      </w:r>
      <w:r w:rsidR="002F1320" w:rsidRPr="00EF3E88">
        <w:rPr>
          <w:sz w:val="24"/>
          <w:szCs w:val="24"/>
        </w:rPr>
        <w:t>.</w:t>
      </w:r>
    </w:p>
    <w:p w:rsidR="005A0E77" w:rsidRDefault="00D41818" w:rsidP="005A0E77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7B03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="002F1320" w:rsidRPr="00EF3E88">
        <w:rPr>
          <w:sz w:val="24"/>
          <w:szCs w:val="24"/>
        </w:rPr>
        <w:t xml:space="preserve">. </w:t>
      </w:r>
      <w:proofErr w:type="gramStart"/>
      <w:r w:rsidR="002F1320" w:rsidRPr="00EF3E88">
        <w:rPr>
          <w:sz w:val="24"/>
          <w:szCs w:val="24"/>
        </w:rPr>
        <w:t>Контроль за</w:t>
      </w:r>
      <w:proofErr w:type="gramEnd"/>
      <w:r w:rsidR="002F1320" w:rsidRPr="00EF3E8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A0E77" w:rsidRDefault="005A0E77" w:rsidP="005A0E77">
      <w:pPr>
        <w:ind w:left="-426" w:right="-284"/>
        <w:jc w:val="both"/>
        <w:rPr>
          <w:sz w:val="24"/>
          <w:szCs w:val="24"/>
        </w:rPr>
      </w:pPr>
    </w:p>
    <w:p w:rsidR="005A0E77" w:rsidRDefault="005A0E77" w:rsidP="005A0E77">
      <w:pPr>
        <w:ind w:left="-426" w:right="-284"/>
        <w:jc w:val="both"/>
        <w:rPr>
          <w:sz w:val="24"/>
          <w:szCs w:val="24"/>
        </w:rPr>
      </w:pPr>
    </w:p>
    <w:p w:rsidR="00AF7B03" w:rsidRDefault="005A0E77" w:rsidP="005A0E77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Межборной</w:t>
      </w:r>
      <w:proofErr w:type="spellEnd"/>
      <w:r>
        <w:rPr>
          <w:sz w:val="24"/>
          <w:szCs w:val="24"/>
        </w:rPr>
        <w:t xml:space="preserve"> сельской Думы                                                                Н.А. </w:t>
      </w:r>
      <w:proofErr w:type="spellStart"/>
      <w:r>
        <w:rPr>
          <w:sz w:val="24"/>
          <w:szCs w:val="24"/>
        </w:rPr>
        <w:t>Камынина</w:t>
      </w:r>
      <w:proofErr w:type="spellEnd"/>
    </w:p>
    <w:p w:rsidR="005A0E77" w:rsidRDefault="005A0E77" w:rsidP="005A0E77">
      <w:pPr>
        <w:ind w:left="-426" w:right="-284"/>
        <w:jc w:val="both"/>
        <w:rPr>
          <w:sz w:val="24"/>
          <w:szCs w:val="24"/>
        </w:rPr>
      </w:pPr>
    </w:p>
    <w:p w:rsidR="005A0E77" w:rsidRPr="00EF3E88" w:rsidRDefault="005A0E77" w:rsidP="005A0E77">
      <w:pPr>
        <w:ind w:left="-426" w:right="-284"/>
        <w:jc w:val="both"/>
        <w:rPr>
          <w:sz w:val="24"/>
          <w:szCs w:val="24"/>
        </w:rPr>
      </w:pPr>
    </w:p>
    <w:p w:rsidR="002F1320" w:rsidRPr="00EF3E88" w:rsidRDefault="00060AAF" w:rsidP="00EF3E88">
      <w:pPr>
        <w:ind w:left="-426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520FE8">
        <w:rPr>
          <w:sz w:val="24"/>
          <w:szCs w:val="24"/>
        </w:rPr>
        <w:t>Межборного</w:t>
      </w:r>
      <w:proofErr w:type="spellEnd"/>
      <w:r w:rsidR="002F1320" w:rsidRPr="00EF3E88">
        <w:rPr>
          <w:sz w:val="24"/>
          <w:szCs w:val="24"/>
        </w:rPr>
        <w:t xml:space="preserve"> сельсовета                                                      </w:t>
      </w:r>
      <w:r w:rsidR="004C0E00">
        <w:rPr>
          <w:sz w:val="24"/>
          <w:szCs w:val="24"/>
        </w:rPr>
        <w:t xml:space="preserve">              </w:t>
      </w:r>
      <w:r w:rsidR="00D41818">
        <w:rPr>
          <w:sz w:val="24"/>
          <w:szCs w:val="24"/>
        </w:rPr>
        <w:t xml:space="preserve">                      </w:t>
      </w:r>
      <w:r w:rsidR="004C0E00">
        <w:rPr>
          <w:sz w:val="24"/>
          <w:szCs w:val="24"/>
        </w:rPr>
        <w:t xml:space="preserve">  З.А. Ильина</w:t>
      </w:r>
    </w:p>
    <w:p w:rsidR="002F1320" w:rsidRPr="00EF3E88" w:rsidRDefault="002F1320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2F1320" w:rsidRPr="00EF3E88" w:rsidRDefault="002F1320" w:rsidP="00EF3E88">
      <w:pPr>
        <w:autoSpaceDE w:val="0"/>
        <w:autoSpaceDN w:val="0"/>
        <w:adjustRightInd w:val="0"/>
        <w:ind w:left="-426" w:right="-284"/>
        <w:rPr>
          <w:color w:val="000000"/>
          <w:sz w:val="24"/>
          <w:szCs w:val="24"/>
        </w:rPr>
      </w:pPr>
    </w:p>
    <w:p w:rsidR="00EF3E88" w:rsidRDefault="00EF3E88" w:rsidP="00D41818">
      <w:pPr>
        <w:autoSpaceDE w:val="0"/>
        <w:autoSpaceDN w:val="0"/>
        <w:adjustRightInd w:val="0"/>
        <w:ind w:right="-284"/>
        <w:rPr>
          <w:color w:val="000000"/>
          <w:sz w:val="24"/>
          <w:szCs w:val="24"/>
        </w:rPr>
      </w:pPr>
    </w:p>
    <w:p w:rsidR="00C72118" w:rsidRPr="00D41818" w:rsidRDefault="00C72118" w:rsidP="00D41818">
      <w:pPr>
        <w:ind w:right="-284"/>
        <w:jc w:val="both"/>
        <w:rPr>
          <w:sz w:val="24"/>
          <w:szCs w:val="24"/>
        </w:rPr>
      </w:pPr>
    </w:p>
    <w:sectPr w:rsidR="00C72118" w:rsidRPr="00D41818" w:rsidSect="00EF3E8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EEB"/>
    <w:multiLevelType w:val="hybridMultilevel"/>
    <w:tmpl w:val="B9E0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6698"/>
    <w:multiLevelType w:val="hybridMultilevel"/>
    <w:tmpl w:val="891C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20"/>
    <w:rsid w:val="000110C6"/>
    <w:rsid w:val="00030851"/>
    <w:rsid w:val="00060AAF"/>
    <w:rsid w:val="00083BBE"/>
    <w:rsid w:val="001774A1"/>
    <w:rsid w:val="00186A7A"/>
    <w:rsid w:val="00211C88"/>
    <w:rsid w:val="00234A2A"/>
    <w:rsid w:val="002A71BF"/>
    <w:rsid w:val="002F1320"/>
    <w:rsid w:val="00333DDF"/>
    <w:rsid w:val="00451984"/>
    <w:rsid w:val="00497A46"/>
    <w:rsid w:val="004B3A56"/>
    <w:rsid w:val="004C0E00"/>
    <w:rsid w:val="004E3974"/>
    <w:rsid w:val="00506762"/>
    <w:rsid w:val="00520FE8"/>
    <w:rsid w:val="00542BA6"/>
    <w:rsid w:val="005A0E77"/>
    <w:rsid w:val="00622A7C"/>
    <w:rsid w:val="008112F4"/>
    <w:rsid w:val="00835270"/>
    <w:rsid w:val="00864DAE"/>
    <w:rsid w:val="008F19FB"/>
    <w:rsid w:val="00907FFD"/>
    <w:rsid w:val="00941BB8"/>
    <w:rsid w:val="009D74F3"/>
    <w:rsid w:val="00A172EB"/>
    <w:rsid w:val="00A9127D"/>
    <w:rsid w:val="00A961D7"/>
    <w:rsid w:val="00AF7B03"/>
    <w:rsid w:val="00B13585"/>
    <w:rsid w:val="00B217B4"/>
    <w:rsid w:val="00B76F65"/>
    <w:rsid w:val="00BE755E"/>
    <w:rsid w:val="00C72118"/>
    <w:rsid w:val="00CA28BC"/>
    <w:rsid w:val="00D04D7B"/>
    <w:rsid w:val="00D25D6F"/>
    <w:rsid w:val="00D41818"/>
    <w:rsid w:val="00D746FC"/>
    <w:rsid w:val="00E4742E"/>
    <w:rsid w:val="00E67B58"/>
    <w:rsid w:val="00E84748"/>
    <w:rsid w:val="00EF3E88"/>
    <w:rsid w:val="00F8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2F1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2F1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F1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4">
    <w:name w:val="Table Grid"/>
    <w:basedOn w:val="a1"/>
    <w:uiPriority w:val="59"/>
    <w:rsid w:val="002F1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F80C-5C72-423F-B117-1E3455F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</cp:revision>
  <cp:lastPrinted>2022-08-22T03:21:00Z</cp:lastPrinted>
  <dcterms:created xsi:type="dcterms:W3CDTF">2022-04-08T07:59:00Z</dcterms:created>
  <dcterms:modified xsi:type="dcterms:W3CDTF">2022-08-22T03:23:00Z</dcterms:modified>
</cp:coreProperties>
</file>